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81" w:rsidRPr="00BA50F0" w:rsidRDefault="005E4B81" w:rsidP="00BA50F0">
      <w:pPr>
        <w:spacing w:after="0" w:line="360" w:lineRule="auto"/>
        <w:ind w:left="3528"/>
        <w:rPr>
          <w:rFonts w:ascii="Times New Roman" w:hAnsi="Times New Roman"/>
          <w:noProof/>
          <w:sz w:val="28"/>
          <w:szCs w:val="28"/>
        </w:rPr>
      </w:pPr>
      <w:r w:rsidRPr="00BA50F0">
        <w:rPr>
          <w:rFonts w:ascii="Times New Roman" w:hAnsi="Times New Roman"/>
          <w:noProof/>
          <w:sz w:val="28"/>
          <w:szCs w:val="28"/>
        </w:rPr>
        <w:t xml:space="preserve">             </w:t>
      </w:r>
      <w:r w:rsidRPr="006736C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BA50F0">
        <w:rPr>
          <w:rFonts w:ascii="Times New Roman" w:hAnsi="Times New Roman"/>
          <w:b/>
          <w:sz w:val="28"/>
          <w:szCs w:val="28"/>
        </w:rPr>
        <w:t xml:space="preserve"> КРАСНОСЕЛЬСКОГО СЕЛЬСКОГО</w: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BA50F0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BA50F0">
      <w:pPr>
        <w:pStyle w:val="Heading1"/>
        <w:rPr>
          <w:szCs w:val="28"/>
        </w:rPr>
      </w:pPr>
      <w:r w:rsidRPr="00BA50F0">
        <w:rPr>
          <w:szCs w:val="28"/>
        </w:rPr>
        <w:t>ПОСТАНОВЛЕНИЕ</w: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4B81" w:rsidRPr="00BA50F0" w:rsidRDefault="005E4B81" w:rsidP="00BA50F0">
      <w:pPr>
        <w:spacing w:after="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01.12.</w:t>
      </w:r>
      <w:r w:rsidRPr="00BA50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BA50F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351</w:t>
      </w:r>
    </w:p>
    <w:p w:rsidR="005E4B81" w:rsidRPr="00BA50F0" w:rsidRDefault="005E4B81" w:rsidP="00BA50F0">
      <w:pPr>
        <w:spacing w:after="0"/>
        <w:ind w:left="2820" w:firstLine="12"/>
        <w:rPr>
          <w:rFonts w:ascii="Times New Roman" w:hAnsi="Times New Roman"/>
          <w:b/>
          <w:bCs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         село Красносельское</w:t>
      </w:r>
    </w:p>
    <w:p w:rsidR="005E4B81" w:rsidRPr="00BA50F0" w:rsidRDefault="005E4B81" w:rsidP="00BA50F0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BA50F0">
      <w:pPr>
        <w:spacing w:after="0"/>
        <w:rPr>
          <w:rFonts w:ascii="Times New Roman" w:hAnsi="Times New Roman"/>
          <w:sz w:val="28"/>
          <w:szCs w:val="28"/>
        </w:rPr>
      </w:pPr>
    </w:p>
    <w:p w:rsidR="005E4B81" w:rsidRDefault="005E4B81" w:rsidP="008C4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5E4B81" w:rsidRDefault="005E4B81" w:rsidP="008C4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 </w:t>
      </w:r>
    </w:p>
    <w:p w:rsidR="005E4B81" w:rsidRPr="00171E65" w:rsidRDefault="005E4B81" w:rsidP="008C4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>Динского района» на 2016 год</w:t>
      </w:r>
    </w:p>
    <w:p w:rsidR="005E4B81" w:rsidRPr="00BA50F0" w:rsidRDefault="005E4B81" w:rsidP="00BA50F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E4B81" w:rsidRPr="00BA50F0" w:rsidRDefault="005E4B81" w:rsidP="00BA50F0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 администрации Красносельского сельского поселения Динского района от 06 ноября 2014 года № 200  «</w:t>
      </w:r>
      <w:r w:rsidRPr="00BA50F0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</w:t>
      </w:r>
      <w:r w:rsidRPr="00BA50F0">
        <w:rPr>
          <w:rFonts w:ascii="Times New Roman" w:hAnsi="Times New Roman"/>
          <w:sz w:val="28"/>
          <w:szCs w:val="28"/>
        </w:rPr>
        <w:t>муниципальных программ Красносельского сельского поселения Динского района», Уставом Красносельского сельского поселения Динского района, п о с т а н о в л я ю:</w:t>
      </w:r>
    </w:p>
    <w:p w:rsidR="005E4B81" w:rsidRPr="00BA50F0" w:rsidRDefault="005E4B81" w:rsidP="00171E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 xml:space="preserve">1. Утвердить муниципальную программу </w:t>
      </w:r>
      <w:r w:rsidRPr="00171E65">
        <w:rPr>
          <w:rFonts w:ascii="Times New Roman" w:hAnsi="Times New Roman"/>
          <w:b/>
          <w:sz w:val="28"/>
          <w:szCs w:val="28"/>
        </w:rPr>
        <w:t xml:space="preserve"> </w:t>
      </w:r>
      <w:r w:rsidRPr="00171E65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0F0">
        <w:rPr>
          <w:rFonts w:ascii="Times New Roman" w:hAnsi="Times New Roman"/>
          <w:bCs/>
          <w:sz w:val="28"/>
          <w:szCs w:val="28"/>
        </w:rPr>
        <w:t>(прилагается).</w:t>
      </w:r>
    </w:p>
    <w:p w:rsidR="005E4B81" w:rsidRPr="00BA50F0" w:rsidRDefault="005E4B81" w:rsidP="00BA50F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color w:val="000000"/>
          <w:sz w:val="28"/>
          <w:szCs w:val="28"/>
        </w:rPr>
        <w:t xml:space="preserve">2. Общему отделу администрации Красносельского сельского поселения (Рокитянской) </w:t>
      </w:r>
      <w:r w:rsidRPr="00BA50F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Красносельского сельского поселения Динского района.</w:t>
      </w:r>
    </w:p>
    <w:p w:rsidR="005E4B81" w:rsidRPr="00BA50F0" w:rsidRDefault="005E4B81" w:rsidP="00BA50F0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5E4B81" w:rsidRPr="00BA50F0" w:rsidRDefault="005E4B81" w:rsidP="00BA50F0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A50F0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1 января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BA50F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4B81" w:rsidRPr="00BA50F0" w:rsidRDefault="005E4B81" w:rsidP="00BA50F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B81" w:rsidRPr="00BA50F0" w:rsidRDefault="005E4B81" w:rsidP="00BA5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BA50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М.В. Кныш</w:t>
      </w:r>
    </w:p>
    <w:p w:rsidR="005E4B81" w:rsidRPr="00BA50F0" w:rsidRDefault="005E4B81" w:rsidP="00BA50F0">
      <w:pPr>
        <w:spacing w:after="0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ПРИЛОЖЕНИЕ</w:t>
      </w:r>
    </w:p>
    <w:p w:rsidR="005E4B81" w:rsidRPr="00BA50F0" w:rsidRDefault="005E4B81" w:rsidP="00BA50F0">
      <w:pPr>
        <w:spacing w:after="0"/>
        <w:ind w:firstLine="5040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spacing w:after="0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УТВЕРЖДЕНА</w:t>
      </w:r>
    </w:p>
    <w:p w:rsidR="005E4B81" w:rsidRPr="00BA50F0" w:rsidRDefault="005E4B81" w:rsidP="00BA50F0">
      <w:pPr>
        <w:spacing w:after="0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постановлением администрации Красносельского сельского </w:t>
      </w:r>
    </w:p>
    <w:p w:rsidR="005E4B81" w:rsidRPr="00BA50F0" w:rsidRDefault="005E4B81" w:rsidP="00BA50F0">
      <w:pPr>
        <w:spacing w:after="0"/>
        <w:ind w:left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5E4B81" w:rsidRPr="00BA50F0" w:rsidRDefault="005E4B81" w:rsidP="00BA50F0">
      <w:pPr>
        <w:spacing w:after="0"/>
        <w:ind w:firstLine="5040"/>
        <w:rPr>
          <w:rFonts w:ascii="Times New Roman" w:hAnsi="Times New Roman"/>
          <w:sz w:val="28"/>
          <w:szCs w:val="28"/>
        </w:rPr>
      </w:pPr>
      <w:r w:rsidRPr="00BA50F0">
        <w:rPr>
          <w:rFonts w:ascii="Times New Roman" w:hAnsi="Times New Roman"/>
          <w:sz w:val="28"/>
          <w:szCs w:val="28"/>
        </w:rPr>
        <w:t xml:space="preserve">от </w:t>
      </w:r>
      <w:r w:rsidRPr="004E7BC1">
        <w:rPr>
          <w:rFonts w:ascii="Times New Roman" w:hAnsi="Times New Roman"/>
          <w:sz w:val="28"/>
          <w:szCs w:val="28"/>
        </w:rPr>
        <w:t>01.12.2015</w:t>
      </w:r>
      <w:r w:rsidRPr="00BA50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351</w:t>
      </w:r>
    </w:p>
    <w:p w:rsidR="005E4B81" w:rsidRPr="00BA50F0" w:rsidRDefault="005E4B81" w:rsidP="00BA50F0">
      <w:pPr>
        <w:spacing w:after="0"/>
        <w:ind w:firstLine="5040"/>
        <w:jc w:val="right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5E4B81" w:rsidRDefault="005E4B81" w:rsidP="008C4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Красносельского сельского поселения </w:t>
      </w:r>
    </w:p>
    <w:p w:rsidR="005E4B81" w:rsidRPr="00171E65" w:rsidRDefault="005E4B81" w:rsidP="008C41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65">
        <w:rPr>
          <w:rFonts w:ascii="Times New Roman" w:hAnsi="Times New Roman"/>
          <w:b/>
          <w:sz w:val="28"/>
          <w:szCs w:val="28"/>
        </w:rPr>
        <w:t>Динского района» на 2016 год</w:t>
      </w:r>
    </w:p>
    <w:p w:rsidR="005E4B81" w:rsidRDefault="005E4B81" w:rsidP="00171E6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E4B81" w:rsidRPr="00E242FA" w:rsidRDefault="005E4B81" w:rsidP="00171E6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>ПАСПОРТ</w:t>
      </w:r>
    </w:p>
    <w:p w:rsidR="005E4B81" w:rsidRPr="00E242FA" w:rsidRDefault="005E4B81" w:rsidP="00171E6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E4B81" w:rsidRDefault="005E4B81" w:rsidP="00171E6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Красносельского сельского поселения</w:t>
      </w:r>
    </w:p>
    <w:p w:rsidR="005E4B81" w:rsidRDefault="005E4B81" w:rsidP="00171E65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242FA">
        <w:rPr>
          <w:rFonts w:ascii="Times New Roman" w:hAnsi="Times New Roman"/>
          <w:b/>
          <w:sz w:val="28"/>
          <w:szCs w:val="28"/>
        </w:rPr>
        <w:t xml:space="preserve"> Динского района» </w:t>
      </w:r>
    </w:p>
    <w:p w:rsidR="005E4B81" w:rsidRDefault="005E4B81" w:rsidP="0017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6D4">
        <w:rPr>
          <w:rFonts w:ascii="Times New Roman" w:hAnsi="Times New Roman"/>
        </w:rPr>
        <w:t xml:space="preserve"> </w:t>
      </w:r>
      <w:r w:rsidRPr="004036D4"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</w:p>
    <w:p w:rsidR="005E4B81" w:rsidRPr="004036D4" w:rsidRDefault="005E4B81" w:rsidP="00171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840"/>
      </w:tblGrid>
      <w:tr w:rsidR="005E4B81" w:rsidRPr="009009F3" w:rsidTr="00ED5666">
        <w:trPr>
          <w:trHeight w:val="756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</w:tr>
      <w:tr w:rsidR="005E4B81" w:rsidRPr="009009F3" w:rsidTr="00ED5666">
        <w:trPr>
          <w:trHeight w:val="676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Координаторы подпрограмм 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517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Участники муниципальной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Администрация Красносельского сельского поселения Динского района </w:t>
            </w:r>
          </w:p>
        </w:tc>
      </w:tr>
      <w:tr w:rsidR="005E4B81" w:rsidRPr="009009F3" w:rsidTr="00ED5666">
        <w:trPr>
          <w:trHeight w:val="668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7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9009F3" w:rsidTr="00ED5666">
        <w:trPr>
          <w:trHeight w:val="635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E4B81" w:rsidRPr="009009F3" w:rsidRDefault="005E4B81" w:rsidP="00ED566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собственности;</w:t>
            </w:r>
          </w:p>
          <w:p w:rsidR="005E4B81" w:rsidRPr="009009F3" w:rsidRDefault="005E4B81" w:rsidP="00ED566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создание  условий  для вовлечения  в хозяйственный оборот объектов муниципального имущества и земельных участков</w:t>
            </w:r>
          </w:p>
        </w:tc>
      </w:tr>
      <w:tr w:rsidR="005E4B81" w:rsidRPr="009009F3" w:rsidTr="00ED5666">
        <w:trPr>
          <w:trHeight w:val="683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прошедших государственную регистрацию права собственности (ед.);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 выставленных на торги (конкурсы, аукционы) (ед.) </w:t>
            </w:r>
          </w:p>
        </w:tc>
      </w:tr>
      <w:tr w:rsidR="005E4B81" w:rsidRPr="009009F3" w:rsidTr="00ED5666">
        <w:trPr>
          <w:trHeight w:val="696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5E4B81" w:rsidRPr="009009F3" w:rsidTr="00ED5666">
        <w:trPr>
          <w:trHeight w:val="704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финансового обеспечения Программы составляет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 10,0 </w:t>
            </w:r>
            <w:r w:rsidRPr="009009F3">
              <w:rPr>
                <w:rFonts w:ascii="Times New Roman" w:hAnsi="Times New Roman" w:cs="Times New Roman CYR"/>
                <w:bCs/>
                <w:sz w:val="24"/>
                <w:szCs w:val="24"/>
              </w:rPr>
              <w:t xml:space="preserve">тысяч </w:t>
            </w:r>
            <w:r w:rsidRPr="009009F3">
              <w:rPr>
                <w:rFonts w:ascii="Times New Roman" w:hAnsi="Times New Roman"/>
                <w:bCs/>
                <w:sz w:val="24"/>
                <w:szCs w:val="24"/>
              </w:rPr>
              <w:t xml:space="preserve">рублей из них,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местный бюджет – 10,0 тыс. рублей</w:t>
            </w:r>
          </w:p>
        </w:tc>
      </w:tr>
      <w:tr w:rsidR="005E4B81" w:rsidRPr="009009F3" w:rsidTr="00ED5666">
        <w:trPr>
          <w:trHeight w:val="651"/>
        </w:trPr>
        <w:tc>
          <w:tcPr>
            <w:tcW w:w="3168" w:type="dxa"/>
          </w:tcPr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Контроль за выполнением</w:t>
            </w:r>
          </w:p>
          <w:p w:rsidR="005E4B81" w:rsidRPr="009009F3" w:rsidRDefault="005E4B81" w:rsidP="00ED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40" w:type="dxa"/>
          </w:tcPr>
          <w:p w:rsidR="005E4B81" w:rsidRPr="009009F3" w:rsidRDefault="005E4B81" w:rsidP="00ED5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 и Совет Красносельского сельского поселения Динского района</w:t>
            </w:r>
          </w:p>
        </w:tc>
      </w:tr>
    </w:tbl>
    <w:p w:rsidR="005E4B81" w:rsidRDefault="005E4B81" w:rsidP="00BA50F0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sz w:val="28"/>
          <w:szCs w:val="28"/>
        </w:rPr>
        <w:t xml:space="preserve"> </w:t>
      </w:r>
    </w:p>
    <w:p w:rsidR="005E4B81" w:rsidRPr="0054482E" w:rsidRDefault="005E4B81" w:rsidP="0054482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4482E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в сфере </w:t>
      </w:r>
      <w:r>
        <w:rPr>
          <w:rFonts w:ascii="Times New Roman" w:hAnsi="Times New Roman"/>
          <w:b/>
          <w:sz w:val="28"/>
          <w:szCs w:val="28"/>
        </w:rPr>
        <w:t>у</w:t>
      </w:r>
      <w:r w:rsidRPr="0054482E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муниципальным имуществом и регулировани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4482E">
        <w:rPr>
          <w:rFonts w:ascii="Times New Roman" w:hAnsi="Times New Roman"/>
          <w:b/>
          <w:sz w:val="28"/>
          <w:szCs w:val="28"/>
        </w:rPr>
        <w:t xml:space="preserve"> земельных отношений на территории Красносельского сель</w:t>
      </w:r>
      <w:r>
        <w:rPr>
          <w:rFonts w:ascii="Times New Roman" w:hAnsi="Times New Roman"/>
          <w:b/>
          <w:sz w:val="28"/>
          <w:szCs w:val="28"/>
        </w:rPr>
        <w:t xml:space="preserve">ского поселения </w:t>
      </w:r>
    </w:p>
    <w:p w:rsidR="005E4B81" w:rsidRDefault="005E4B81" w:rsidP="00C465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8437A6" w:rsidRDefault="005E4B81" w:rsidP="008437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E9D">
        <w:rPr>
          <w:rFonts w:ascii="Times New Roman" w:hAnsi="Times New Roman"/>
          <w:kern w:val="1"/>
          <w:sz w:val="28"/>
          <w:szCs w:val="28"/>
        </w:rPr>
        <w:t xml:space="preserve">Красносельское сельское поселение Динского района расположено в </w:t>
      </w:r>
      <w:r w:rsidRPr="00286E9D">
        <w:rPr>
          <w:rFonts w:ascii="Times New Roman" w:hAnsi="Times New Roman"/>
          <w:sz w:val="28"/>
          <w:szCs w:val="28"/>
        </w:rPr>
        <w:t>Северо-западной части Динского района, в 10 км от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>Динской и в 40 км севернее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E9D">
        <w:rPr>
          <w:rFonts w:ascii="Times New Roman" w:hAnsi="Times New Roman"/>
          <w:sz w:val="28"/>
          <w:szCs w:val="28"/>
        </w:rPr>
        <w:t xml:space="preserve">Краснодара. </w:t>
      </w:r>
      <w:r w:rsidRPr="00BA50F0">
        <w:rPr>
          <w:rFonts w:ascii="Times New Roman" w:hAnsi="Times New Roman"/>
          <w:sz w:val="28"/>
          <w:szCs w:val="28"/>
        </w:rPr>
        <w:t xml:space="preserve">Красносельское сельское поселение занимает территорию 5231,348 га. </w:t>
      </w:r>
      <w:r w:rsidRPr="00286E9D">
        <w:rPr>
          <w:rFonts w:ascii="Times New Roman" w:hAnsi="Times New Roman"/>
          <w:kern w:val="1"/>
          <w:sz w:val="28"/>
          <w:szCs w:val="28"/>
        </w:rPr>
        <w:t>На его территории расположен</w:t>
      </w:r>
      <w:r>
        <w:rPr>
          <w:rFonts w:ascii="Times New Roman" w:hAnsi="Times New Roman"/>
          <w:kern w:val="1"/>
          <w:sz w:val="28"/>
          <w:szCs w:val="28"/>
        </w:rPr>
        <w:t xml:space="preserve"> один населенный пункт – село Красносельское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. Площадь </w:t>
      </w:r>
      <w:r>
        <w:rPr>
          <w:rFonts w:ascii="Times New Roman" w:hAnsi="Times New Roman"/>
          <w:kern w:val="1"/>
          <w:sz w:val="28"/>
          <w:szCs w:val="28"/>
        </w:rPr>
        <w:t>населенного пункта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, в </w:t>
      </w:r>
      <w:r>
        <w:rPr>
          <w:rFonts w:ascii="Times New Roman" w:hAnsi="Times New Roman"/>
          <w:kern w:val="1"/>
          <w:sz w:val="28"/>
          <w:szCs w:val="28"/>
        </w:rPr>
        <w:t>установленных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границах сос</w:t>
      </w:r>
      <w:r>
        <w:rPr>
          <w:rFonts w:ascii="Times New Roman" w:hAnsi="Times New Roman"/>
          <w:kern w:val="1"/>
          <w:sz w:val="28"/>
          <w:szCs w:val="28"/>
        </w:rPr>
        <w:t>тавляет 6,71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 км</w:t>
      </w:r>
      <w:r w:rsidRPr="00CA2269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r w:rsidRPr="00286E9D">
        <w:rPr>
          <w:rFonts w:ascii="Times New Roman" w:hAnsi="Times New Roman"/>
          <w:kern w:val="1"/>
          <w:sz w:val="28"/>
          <w:szCs w:val="28"/>
        </w:rPr>
        <w:t xml:space="preserve">. Население сельского поселения </w:t>
      </w:r>
      <w:r w:rsidRPr="0022079F">
        <w:rPr>
          <w:rFonts w:ascii="Times New Roman" w:hAnsi="Times New Roman"/>
          <w:kern w:val="1"/>
          <w:sz w:val="28"/>
          <w:szCs w:val="28"/>
        </w:rPr>
        <w:t>составляет 3 564</w:t>
      </w:r>
      <w:r w:rsidRPr="00FE5CFB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437A6">
        <w:rPr>
          <w:rFonts w:ascii="Times New Roman" w:hAnsi="Times New Roman"/>
          <w:kern w:val="1"/>
          <w:sz w:val="28"/>
          <w:szCs w:val="28"/>
        </w:rPr>
        <w:t>человека, плотность населения составляет 531,14 чел. на 1 км</w:t>
      </w:r>
      <w:r w:rsidRPr="008437A6">
        <w:rPr>
          <w:rFonts w:ascii="Times New Roman" w:hAnsi="Times New Roman"/>
          <w:kern w:val="1"/>
          <w:sz w:val="28"/>
          <w:szCs w:val="28"/>
          <w:vertAlign w:val="superscript"/>
        </w:rPr>
        <w:t>2</w:t>
      </w:r>
      <w:r w:rsidRPr="008437A6">
        <w:rPr>
          <w:rFonts w:ascii="Times New Roman" w:hAnsi="Times New Roman"/>
          <w:kern w:val="1"/>
          <w:sz w:val="28"/>
          <w:szCs w:val="28"/>
        </w:rPr>
        <w:t>.</w:t>
      </w:r>
    </w:p>
    <w:p w:rsidR="005E4B81" w:rsidRPr="008437A6" w:rsidRDefault="005E4B81" w:rsidP="008437A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437A6">
        <w:rPr>
          <w:sz w:val="28"/>
          <w:szCs w:val="28"/>
        </w:rPr>
        <w:t xml:space="preserve">Выгодное положение </w:t>
      </w:r>
      <w:r>
        <w:rPr>
          <w:sz w:val="28"/>
          <w:szCs w:val="28"/>
        </w:rPr>
        <w:t>села Красносельского</w:t>
      </w:r>
      <w:r w:rsidRPr="008437A6">
        <w:rPr>
          <w:sz w:val="28"/>
          <w:szCs w:val="28"/>
        </w:rPr>
        <w:t xml:space="preserve"> относительно краевого центра способствует развитию строительного сегмента и отраслей экономики, обеспечивающих удовлетворение бытовых и социальных потребностей населения.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Важный внутренний аспект устойчивости развития и функционирования любого поселения – организация общественного обслуживания населения. Концептуально деятельность объектов сферы обслуживания (социальной инфраструктуры) направлена на удовлетворение потребностей населения в воспитании, образовании, в сфере быта и отдыха.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Из объектов системы образования в сельском поселении размещаются детский сад</w:t>
      </w:r>
      <w:r>
        <w:rPr>
          <w:rFonts w:ascii="Times New Roman" w:hAnsi="Times New Roman"/>
          <w:sz w:val="28"/>
          <w:szCs w:val="28"/>
        </w:rPr>
        <w:t xml:space="preserve"> № 56, который</w:t>
      </w:r>
      <w:r w:rsidRPr="008437A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267</w:t>
      </w:r>
      <w:r w:rsidRPr="008437A6">
        <w:rPr>
          <w:rFonts w:ascii="Times New Roman" w:hAnsi="Times New Roman"/>
          <w:sz w:val="28"/>
          <w:szCs w:val="28"/>
        </w:rPr>
        <w:t xml:space="preserve"> детей и начальная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21, в которой обучаются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328</w:t>
      </w:r>
      <w:r w:rsidRPr="0084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В культурной сфере поселения функционируют </w:t>
      </w:r>
      <w:r>
        <w:rPr>
          <w:rFonts w:ascii="Times New Roman" w:hAnsi="Times New Roman"/>
          <w:sz w:val="28"/>
          <w:szCs w:val="28"/>
        </w:rPr>
        <w:t>Д</w:t>
      </w:r>
      <w:r w:rsidRPr="008437A6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37A6">
        <w:rPr>
          <w:rFonts w:ascii="Times New Roman" w:hAnsi="Times New Roman"/>
          <w:sz w:val="28"/>
          <w:szCs w:val="28"/>
        </w:rPr>
        <w:t xml:space="preserve"> библиотека</w:t>
      </w:r>
      <w:r>
        <w:rPr>
          <w:rFonts w:ascii="Times New Roman" w:hAnsi="Times New Roman"/>
          <w:sz w:val="28"/>
          <w:szCs w:val="28"/>
        </w:rPr>
        <w:t>,</w:t>
      </w:r>
      <w:r w:rsidRPr="008437A6">
        <w:rPr>
          <w:rFonts w:ascii="Times New Roman" w:hAnsi="Times New Roman"/>
          <w:sz w:val="28"/>
          <w:szCs w:val="28"/>
        </w:rPr>
        <w:t xml:space="preserve"> книжн</w:t>
      </w:r>
      <w:r>
        <w:rPr>
          <w:rFonts w:ascii="Times New Roman" w:hAnsi="Times New Roman"/>
          <w:sz w:val="28"/>
          <w:szCs w:val="28"/>
        </w:rPr>
        <w:t>ый</w:t>
      </w:r>
      <w:r w:rsidRPr="008437A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 xml:space="preserve"> которой составляет 20 549 экземпляров</w:t>
      </w:r>
      <w:r w:rsidRPr="008437A6">
        <w:rPr>
          <w:rFonts w:ascii="Times New Roman" w:hAnsi="Times New Roman"/>
          <w:sz w:val="28"/>
          <w:szCs w:val="28"/>
        </w:rPr>
        <w:t xml:space="preserve">. </w:t>
      </w:r>
    </w:p>
    <w:p w:rsidR="005E4B81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>Для оказания первичной медицинской помощи жителям поселения на территории поселка расположен офис врача общей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 Фармацевтическое об</w:t>
      </w:r>
      <w:r>
        <w:rPr>
          <w:rFonts w:ascii="Times New Roman" w:hAnsi="Times New Roman"/>
          <w:sz w:val="28"/>
          <w:szCs w:val="28"/>
        </w:rPr>
        <w:t>служивание населения осуществляю</w:t>
      </w:r>
      <w:r w:rsidRPr="008437A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8437A6">
        <w:rPr>
          <w:rFonts w:ascii="Times New Roman" w:hAnsi="Times New Roman"/>
          <w:sz w:val="28"/>
          <w:szCs w:val="28"/>
        </w:rPr>
        <w:t>апте</w:t>
      </w:r>
      <w:r>
        <w:rPr>
          <w:rFonts w:ascii="Times New Roman" w:hAnsi="Times New Roman"/>
          <w:sz w:val="28"/>
          <w:szCs w:val="28"/>
        </w:rPr>
        <w:t>ки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Среди объектов физкультуры и спорта в поселении  размещаются стадион,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437A6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ие</w:t>
      </w:r>
      <w:r w:rsidRPr="008437A6">
        <w:rPr>
          <w:rFonts w:ascii="Times New Roman" w:hAnsi="Times New Roman"/>
          <w:sz w:val="28"/>
          <w:szCs w:val="28"/>
        </w:rPr>
        <w:t xml:space="preserve"> игров</w:t>
      </w:r>
      <w:r>
        <w:rPr>
          <w:rFonts w:ascii="Times New Roman" w:hAnsi="Times New Roman"/>
          <w:sz w:val="28"/>
          <w:szCs w:val="28"/>
        </w:rPr>
        <w:t>ые</w:t>
      </w:r>
      <w:r w:rsidRPr="008437A6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Одной из наиболее развитых отраслей обслуживания является торговля. В торговой сфере </w:t>
      </w:r>
      <w:r>
        <w:rPr>
          <w:rFonts w:ascii="Times New Roman" w:hAnsi="Times New Roman"/>
          <w:sz w:val="28"/>
          <w:szCs w:val="28"/>
        </w:rPr>
        <w:t>поселения</w:t>
      </w:r>
      <w:r w:rsidRPr="008437A6">
        <w:rPr>
          <w:rFonts w:ascii="Times New Roman" w:hAnsi="Times New Roman"/>
          <w:sz w:val="28"/>
          <w:szCs w:val="28"/>
        </w:rPr>
        <w:t xml:space="preserve"> функционируют </w:t>
      </w:r>
      <w:r w:rsidRPr="0032513E">
        <w:rPr>
          <w:rFonts w:ascii="Times New Roman" w:hAnsi="Times New Roman"/>
          <w:sz w:val="28"/>
          <w:szCs w:val="28"/>
        </w:rPr>
        <w:t>15 магазинов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8437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13E">
        <w:rPr>
          <w:rFonts w:ascii="Times New Roman" w:hAnsi="Times New Roman"/>
          <w:sz w:val="28"/>
          <w:szCs w:val="28"/>
        </w:rPr>
        <w:t>На территории поселения расположены два объекта общественного питания на 120 посадочных мест,  6 объектов бытового обслуживания</w:t>
      </w:r>
      <w:r w:rsidRPr="008437A6">
        <w:rPr>
          <w:rFonts w:ascii="Times New Roman" w:hAnsi="Times New Roman"/>
          <w:sz w:val="28"/>
          <w:szCs w:val="28"/>
        </w:rPr>
        <w:t>.</w:t>
      </w:r>
    </w:p>
    <w:p w:rsidR="005E4B81" w:rsidRPr="006B02F8" w:rsidRDefault="005E4B81" w:rsidP="006707B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437A6">
        <w:rPr>
          <w:rFonts w:ascii="Times New Roman" w:hAnsi="Times New Roman"/>
          <w:sz w:val="28"/>
          <w:szCs w:val="28"/>
        </w:rPr>
        <w:t xml:space="preserve">Мероприятия муниципальной программы </w:t>
      </w:r>
      <w:r w:rsidRPr="006707BD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</w:r>
      <w:r w:rsidRPr="008437A6">
        <w:rPr>
          <w:rFonts w:ascii="Times New Roman" w:hAnsi="Times New Roman"/>
          <w:sz w:val="28"/>
          <w:szCs w:val="28"/>
        </w:rPr>
        <w:t xml:space="preserve">, направлены на обеспечение увеличения поступления средств в бюджет </w:t>
      </w:r>
      <w:r>
        <w:rPr>
          <w:rFonts w:ascii="Times New Roman" w:hAnsi="Times New Roman"/>
          <w:sz w:val="28"/>
          <w:szCs w:val="28"/>
        </w:rPr>
        <w:t>Красносельского</w:t>
      </w:r>
      <w:r w:rsidRPr="008437A6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6B02F8">
        <w:rPr>
          <w:rFonts w:ascii="Times New Roman" w:hAnsi="Times New Roman"/>
          <w:sz w:val="28"/>
          <w:szCs w:val="28"/>
        </w:rPr>
        <w:t xml:space="preserve">повышение эффективности управления и распоряжения муниципальной собственностью  </w:t>
      </w:r>
      <w:r>
        <w:rPr>
          <w:rFonts w:ascii="Times New Roman" w:hAnsi="Times New Roman"/>
          <w:sz w:val="28"/>
          <w:szCs w:val="28"/>
        </w:rPr>
        <w:t>поселения</w:t>
      </w:r>
      <w:r w:rsidRPr="006B02F8">
        <w:rPr>
          <w:rFonts w:ascii="Times New Roman" w:hAnsi="Times New Roman"/>
          <w:sz w:val="28"/>
          <w:szCs w:val="28"/>
        </w:rPr>
        <w:t>, земельными участками, находящимися в муниципальной и государственной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E4B81" w:rsidRPr="008437A6" w:rsidRDefault="005E4B81" w:rsidP="006707B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B02F8">
        <w:rPr>
          <w:rFonts w:ascii="Times New Roman" w:hAnsi="Times New Roman"/>
          <w:sz w:val="28"/>
          <w:szCs w:val="28"/>
        </w:rPr>
        <w:t xml:space="preserve">Установление в соответствии с законом границ земельных участков и внесение в </w:t>
      </w:r>
      <w:r>
        <w:rPr>
          <w:rFonts w:ascii="Times New Roman" w:hAnsi="Times New Roman"/>
          <w:sz w:val="28"/>
          <w:szCs w:val="28"/>
        </w:rPr>
        <w:t>государственный кадастр недвижимости</w:t>
      </w:r>
      <w:r w:rsidRPr="006B02F8">
        <w:rPr>
          <w:rFonts w:ascii="Times New Roman" w:hAnsi="Times New Roman"/>
          <w:sz w:val="28"/>
          <w:szCs w:val="28"/>
        </w:rPr>
        <w:t xml:space="preserve"> сведений о них позволит гражданам реализовать свои права по оформлению прав собственности на недвижимое имущество.</w:t>
      </w:r>
    </w:p>
    <w:p w:rsidR="005E4B81" w:rsidRPr="008437A6" w:rsidRDefault="005E4B81" w:rsidP="006707BD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437A6">
        <w:rPr>
          <w:rFonts w:ascii="Times New Roman" w:hAnsi="Times New Roman"/>
          <w:bCs/>
          <w:sz w:val="28"/>
          <w:szCs w:val="28"/>
        </w:rPr>
        <w:t xml:space="preserve">Координирование и внесение в ГКН сведений о границах  </w:t>
      </w:r>
      <w:r>
        <w:rPr>
          <w:rFonts w:ascii="Times New Roman" w:hAnsi="Times New Roman"/>
          <w:bCs/>
          <w:sz w:val="28"/>
          <w:szCs w:val="28"/>
        </w:rPr>
        <w:t>Красносельского</w:t>
      </w:r>
      <w:r w:rsidRPr="008437A6">
        <w:rPr>
          <w:rFonts w:ascii="Times New Roman" w:hAnsi="Times New Roman"/>
          <w:bCs/>
          <w:sz w:val="28"/>
          <w:szCs w:val="28"/>
        </w:rPr>
        <w:t xml:space="preserve"> сельского поселения, а так же зон градостроительного зонирования </w:t>
      </w:r>
      <w:r>
        <w:rPr>
          <w:rFonts w:ascii="Times New Roman" w:hAnsi="Times New Roman"/>
          <w:bCs/>
          <w:sz w:val="28"/>
          <w:szCs w:val="28"/>
        </w:rPr>
        <w:t>правил землепользования и застройки</w:t>
      </w:r>
      <w:r w:rsidRPr="008437A6">
        <w:rPr>
          <w:rFonts w:ascii="Times New Roman" w:hAnsi="Times New Roman"/>
          <w:bCs/>
          <w:sz w:val="28"/>
          <w:szCs w:val="28"/>
        </w:rPr>
        <w:t xml:space="preserve"> поселения позволит существенно упростить реализацию гражданами и юридическими лицами своих прав по выбору вида разрешенного использования земельных участков, использованию объектов недвижимости, упростит получение исходно-разрешительной документации на проведение строительных работ.</w:t>
      </w:r>
    </w:p>
    <w:p w:rsidR="005E4B81" w:rsidRPr="008437A6" w:rsidRDefault="005E4B81" w:rsidP="008437A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437A6">
        <w:rPr>
          <w:rFonts w:ascii="Times New Roman" w:hAnsi="Times New Roman"/>
          <w:bCs/>
          <w:sz w:val="28"/>
          <w:szCs w:val="28"/>
        </w:rPr>
        <w:t>Выявление, паспортизация, постановка на кадастровый учет и регистрация прав поселения на бесхозяйное имущество является необходимым условием для обеспечения эксплуатации таких объектов.</w:t>
      </w:r>
    </w:p>
    <w:p w:rsidR="005E4B81" w:rsidRPr="00635A1F" w:rsidRDefault="005E4B81" w:rsidP="00C41A83">
      <w:pPr>
        <w:shd w:val="clear" w:color="auto" w:fill="FFFFFF"/>
        <w:spacing w:after="0" w:line="240" w:lineRule="auto"/>
        <w:ind w:left="17" w:right="91" w:firstLine="539"/>
        <w:jc w:val="both"/>
        <w:rPr>
          <w:sz w:val="28"/>
          <w:szCs w:val="28"/>
        </w:rPr>
      </w:pPr>
      <w:r w:rsidRPr="00C41A83">
        <w:rPr>
          <w:rFonts w:ascii="Times New Roman" w:hAnsi="Times New Roman"/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C41A83">
        <w:rPr>
          <w:rFonts w:ascii="Times New Roman" w:hAnsi="Times New Roman"/>
          <w:spacing w:val="-1"/>
          <w:sz w:val="28"/>
          <w:szCs w:val="28"/>
        </w:rPr>
        <w:t xml:space="preserve">реализовывать мероприятия по эффективному использованию земли, </w:t>
      </w:r>
      <w:r w:rsidRPr="00C41A83">
        <w:rPr>
          <w:rFonts w:ascii="Times New Roman" w:hAnsi="Times New Roman"/>
          <w:sz w:val="28"/>
          <w:szCs w:val="28"/>
        </w:rPr>
        <w:t>вовлечению ее в хозяйственный оборот, по стимулированию инвестиционной деятельности на рынке недвижимости</w:t>
      </w:r>
      <w:r>
        <w:rPr>
          <w:sz w:val="28"/>
          <w:szCs w:val="28"/>
        </w:rPr>
        <w:t>.</w:t>
      </w:r>
      <w:r w:rsidRPr="00635A1F">
        <w:rPr>
          <w:sz w:val="28"/>
          <w:szCs w:val="28"/>
        </w:rPr>
        <w:t xml:space="preserve"> </w:t>
      </w:r>
    </w:p>
    <w:p w:rsidR="005E4B81" w:rsidRDefault="005E4B81" w:rsidP="00C465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autoSpaceDE w:val="0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BA50F0">
      <w:pPr>
        <w:autoSpaceDE w:val="0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BA50F0">
      <w:pPr>
        <w:autoSpaceDE w:val="0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5E4B81" w:rsidRPr="00BA50F0" w:rsidRDefault="005E4B81" w:rsidP="00BA50F0">
      <w:pPr>
        <w:autoSpaceDE w:val="0"/>
        <w:spacing w:after="0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  <w:sectPr w:rsidR="005E4B81" w:rsidRPr="00BA50F0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5E4B81" w:rsidRPr="00BA50F0" w:rsidRDefault="005E4B81" w:rsidP="00BA50F0">
      <w:pPr>
        <w:autoSpaceDE w:val="0"/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BA50F0">
        <w:rPr>
          <w:rFonts w:ascii="Times New Roman" w:hAnsi="Times New Roman"/>
          <w:b/>
          <w:kern w:val="1"/>
          <w:sz w:val="28"/>
          <w:szCs w:val="28"/>
        </w:rPr>
        <w:t>2. Цели, задачи и целевые показатели муниципальной программы</w:t>
      </w:r>
    </w:p>
    <w:tbl>
      <w:tblPr>
        <w:tblW w:w="15188" w:type="dxa"/>
        <w:tblInd w:w="-186" w:type="dxa"/>
        <w:tblLayout w:type="fixed"/>
        <w:tblLook w:val="0000"/>
      </w:tblPr>
      <w:tblGrid>
        <w:gridCol w:w="6"/>
        <w:gridCol w:w="709"/>
        <w:gridCol w:w="3827"/>
        <w:gridCol w:w="1417"/>
        <w:gridCol w:w="851"/>
        <w:gridCol w:w="1842"/>
        <w:gridCol w:w="1841"/>
        <w:gridCol w:w="1558"/>
        <w:gridCol w:w="1558"/>
        <w:gridCol w:w="1579"/>
      </w:tblGrid>
      <w:tr w:rsidR="005E4B81" w:rsidRPr="002C3466" w:rsidTr="00BD36D0">
        <w:trPr>
          <w:trHeight w:val="323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Наименование целевого 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Единица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04" w:lineRule="auto"/>
              <w:ind w:left="-249" w:right="-185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Статус*</w:t>
            </w:r>
          </w:p>
        </w:tc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Значение показателей</w:t>
            </w:r>
          </w:p>
        </w:tc>
      </w:tr>
      <w:tr w:rsidR="005E4B81" w:rsidRPr="002C3466" w:rsidTr="00BD36D0">
        <w:trPr>
          <w:gridBefore w:val="1"/>
          <w:wBefore w:w="6" w:type="dxa"/>
          <w:trHeight w:val="5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1-й год 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2-й год 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3-й год 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</w:t>
            </w:r>
          </w:p>
          <w:p w:rsidR="005E4B81" w:rsidRPr="002C3466" w:rsidRDefault="005E4B81" w:rsidP="00BA50F0">
            <w:pPr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реализации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1.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D868E6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Муниципальная программа </w:t>
            </w:r>
            <w:r w:rsidRPr="00C41A83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93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9009F3" w:rsidRDefault="005E4B81" w:rsidP="00C41A8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собственности;</w:t>
            </w:r>
          </w:p>
          <w:p w:rsidR="005E4B81" w:rsidRPr="002C3466" w:rsidRDefault="005E4B81" w:rsidP="00C4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создание  условий  для вовлечения  в хозяйственный оборот объектов муниципального имущества и земельных участков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4C1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прошедших государственную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ацию права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4C1E2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2C3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 выставленных на торги (конкурсы, аукционы)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Основные мероприятия: </w:t>
            </w:r>
          </w:p>
        </w:tc>
      </w:tr>
      <w:tr w:rsidR="005E4B81" w:rsidRPr="002C3466" w:rsidTr="00BD36D0">
        <w:trPr>
          <w:gridBefore w:val="1"/>
          <w:wBefore w:w="6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 «</w:t>
            </w:r>
            <w:r w:rsidRPr="00AF148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341108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Красносельского сельского поселения Динского района, земельными участками, находящимися в муниципальной и государственной собственности</w:t>
            </w:r>
          </w:p>
        </w:tc>
      </w:tr>
      <w:tr w:rsidR="005E4B81" w:rsidRPr="002C3466" w:rsidTr="00BD36D0">
        <w:trPr>
          <w:gridBefore w:val="1"/>
          <w:wBefore w:w="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9009F3" w:rsidRDefault="005E4B81" w:rsidP="00BD36D0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совершенствование системы учета объектов муниципальной собственности;</w:t>
            </w:r>
          </w:p>
          <w:p w:rsidR="005E4B81" w:rsidRPr="002C3466" w:rsidRDefault="005E4B81" w:rsidP="00BD36D0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F3">
              <w:rPr>
                <w:rFonts w:ascii="Times New Roman" w:hAnsi="Times New Roman"/>
                <w:sz w:val="24"/>
                <w:szCs w:val="24"/>
              </w:rPr>
              <w:t>создание  условий  для вовлечения  в хозяйственный оборот объектов муниципального имущества и земельных участков</w:t>
            </w:r>
          </w:p>
        </w:tc>
      </w:tr>
      <w:tr w:rsidR="005E4B81" w:rsidRPr="002C3466" w:rsidTr="00BD36D0">
        <w:trPr>
          <w:gridBefore w:val="1"/>
          <w:wBefore w:w="6" w:type="dxa"/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01D5E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: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 xml:space="preserve"> количество земельных участков, прошедших государственную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ацию права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BD36D0">
        <w:trPr>
          <w:gridBefore w:val="1"/>
          <w:wBefore w:w="6" w:type="dxa"/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01D5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количество земельных участков,  выставленных на торги (конкурсы, аукционы)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01D5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5E4B81" w:rsidRPr="00BA50F0" w:rsidRDefault="005E4B81" w:rsidP="004E7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>3. Перечень и краткое описание основных мероприятий муниципальной</w:t>
      </w:r>
      <w:r>
        <w:rPr>
          <w:rStyle w:val="10"/>
          <w:rFonts w:ascii="Times New Roman" w:hAnsi="Times New Roman"/>
          <w:b/>
          <w:sz w:val="28"/>
          <w:szCs w:val="28"/>
        </w:rPr>
        <w:t xml:space="preserve"> </w:t>
      </w:r>
      <w:r w:rsidRPr="00BA50F0">
        <w:rPr>
          <w:rStyle w:val="10"/>
          <w:rFonts w:ascii="Times New Roman" w:hAnsi="Times New Roman"/>
          <w:b/>
          <w:sz w:val="28"/>
          <w:szCs w:val="28"/>
        </w:rPr>
        <w:t xml:space="preserve">программы </w: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8" w:type="dxa"/>
        <w:tblInd w:w="-186" w:type="dxa"/>
        <w:tblLayout w:type="fixed"/>
        <w:tblLook w:val="0000"/>
      </w:tblPr>
      <w:tblGrid>
        <w:gridCol w:w="861"/>
        <w:gridCol w:w="2410"/>
        <w:gridCol w:w="2542"/>
        <w:gridCol w:w="1749"/>
        <w:gridCol w:w="992"/>
        <w:gridCol w:w="992"/>
        <w:gridCol w:w="709"/>
        <w:gridCol w:w="992"/>
        <w:gridCol w:w="1937"/>
        <w:gridCol w:w="2004"/>
      </w:tblGrid>
      <w:tr w:rsidR="005E4B81" w:rsidRPr="002C3466" w:rsidTr="00AB3C7F">
        <w:trPr>
          <w:trHeight w:val="51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№</w:t>
            </w:r>
          </w:p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Объем финансирования*</w:t>
            </w:r>
          </w:p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всего</w:t>
            </w:r>
          </w:p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 том числе по годам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A50F0">
            <w:pPr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</w:pPr>
            <w:r w:rsidRPr="000B5594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5E4B81" w:rsidRPr="000B5594" w:rsidRDefault="005E4B81" w:rsidP="00BA50F0">
            <w:pPr>
              <w:autoSpaceDE w:val="0"/>
              <w:spacing w:after="0" w:line="216" w:lineRule="auto"/>
              <w:ind w:left="-113"/>
              <w:jc w:val="center"/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0B5594">
              <w:rPr>
                <w:rFonts w:ascii="Times New Roman" w:hAnsi="Times New Roman"/>
                <w:color w:val="2D2D2D"/>
                <w:kern w:val="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shd w:val="clear" w:color="auto" w:fill="FFFFFF"/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  <w:p w:rsidR="005E4B81" w:rsidRPr="002C3466" w:rsidRDefault="005E4B81" w:rsidP="00BA50F0">
            <w:pPr>
              <w:shd w:val="clear" w:color="auto" w:fill="FFFFFF"/>
              <w:autoSpaceDE w:val="0"/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i/>
                <w:kern w:val="1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E4B81" w:rsidRPr="002C3466" w:rsidTr="00AB3C7F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  <w:t>N</w:t>
            </w: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B5594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4B81" w:rsidRPr="000B5594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B5594">
              <w:rPr>
                <w:rFonts w:ascii="Times New Roman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10</w:t>
            </w:r>
          </w:p>
        </w:tc>
      </w:tr>
      <w:tr w:rsidR="005E4B81" w:rsidRPr="002C3466" w:rsidTr="00AB3C7F">
        <w:trPr>
          <w:trHeight w:val="40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AB3C7F">
            <w:pPr>
              <w:autoSpaceDE w:val="0"/>
              <w:spacing w:after="0" w:line="216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Основное мероприятие №1 - </w:t>
            </w:r>
            <w:r w:rsidRPr="00AF148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0B5594" w:rsidRDefault="005E4B81" w:rsidP="00337AB2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B5594">
              <w:rPr>
                <w:rFonts w:ascii="Times New Roman" w:hAnsi="Times New Roman"/>
                <w:sz w:val="24"/>
                <w:szCs w:val="24"/>
              </w:rPr>
              <w:t>10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выставлены на торги </w:t>
            </w:r>
            <w:r w:rsidRPr="009009F3">
              <w:rPr>
                <w:rFonts w:ascii="Times New Roman" w:hAnsi="Times New Roman"/>
                <w:sz w:val="24"/>
                <w:szCs w:val="24"/>
              </w:rPr>
              <w:t>(конкурсы, аукционы)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администрации Красносельского сельского поселения Динского района</w:t>
            </w:r>
          </w:p>
        </w:tc>
      </w:tr>
      <w:tr w:rsidR="005E4B81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8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1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4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5E4B81" w:rsidRPr="002C3466" w:rsidTr="00AB3C7F">
        <w:trPr>
          <w:trHeight w:val="4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C3466">
              <w:rPr>
                <w:rFonts w:ascii="Times New Roman" w:hAnsi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2C3466" w:rsidRDefault="005E4B81" w:rsidP="00BA50F0">
            <w:pPr>
              <w:autoSpaceDE w:val="0"/>
              <w:snapToGrid w:val="0"/>
              <w:spacing w:after="0" w:line="216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</w:tbl>
    <w:p w:rsidR="005E4B81" w:rsidRPr="00BA50F0" w:rsidRDefault="005E4B81" w:rsidP="00BA50F0">
      <w:pPr>
        <w:spacing w:after="0"/>
        <w:rPr>
          <w:rFonts w:ascii="Times New Roman" w:hAnsi="Times New Roman"/>
          <w:sz w:val="28"/>
          <w:szCs w:val="28"/>
        </w:rPr>
        <w:sectPr w:rsidR="005E4B81" w:rsidRPr="00BA50F0" w:rsidSect="009131DD">
          <w:pgSz w:w="16838" w:h="11906" w:orient="landscape"/>
          <w:pgMar w:top="1079" w:right="1134" w:bottom="567" w:left="1134" w:header="720" w:footer="720" w:gutter="0"/>
          <w:cols w:space="720"/>
          <w:docGrid w:linePitch="600" w:charSpace="32768"/>
        </w:sectPr>
      </w:pPr>
    </w:p>
    <w:p w:rsidR="005E4B81" w:rsidRPr="00BA50F0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5E4B81" w:rsidRPr="00BA50F0" w:rsidRDefault="005E4B81" w:rsidP="00BA5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540"/>
        <w:gridCol w:w="3402"/>
        <w:gridCol w:w="1971"/>
        <w:gridCol w:w="1971"/>
        <w:gridCol w:w="1989"/>
      </w:tblGrid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5E4B81" w:rsidRPr="008A771C" w:rsidTr="003E2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мероприятие №1 - </w:t>
            </w:r>
            <w:r w:rsidRPr="00AF148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both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B81" w:rsidRPr="008A771C" w:rsidRDefault="005E4B81" w:rsidP="00BA50F0">
            <w:pPr>
              <w:spacing w:after="0"/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81" w:rsidRPr="008A771C" w:rsidRDefault="005E4B81" w:rsidP="003B61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71C">
              <w:rPr>
                <w:rStyle w:val="10"/>
                <w:rFonts w:ascii="Times New Roman" w:hAnsi="Times New Roman"/>
                <w:sz w:val="24"/>
                <w:szCs w:val="24"/>
              </w:rPr>
              <w:t>2016</w:t>
            </w:r>
          </w:p>
        </w:tc>
      </w:tr>
    </w:tbl>
    <w:p w:rsidR="005E4B81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 xml:space="preserve">5. Методика оценки эффективности реализации </w:t>
      </w:r>
    </w:p>
    <w:p w:rsidR="005E4B81" w:rsidRPr="00BA50F0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5E4B81" w:rsidRPr="00BA50F0" w:rsidRDefault="005E4B81" w:rsidP="00BD0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0"/>
          <w:rFonts w:ascii="Times New Roman" w:hAnsi="Times New Roman"/>
          <w:sz w:val="28"/>
          <w:szCs w:val="28"/>
        </w:rPr>
        <w:t xml:space="preserve">Оценка эффективности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</w:r>
      <w:r w:rsidRPr="00BA50F0">
        <w:rPr>
          <w:rStyle w:val="10"/>
          <w:rFonts w:ascii="Times New Roman" w:hAnsi="Times New Roman"/>
          <w:sz w:val="28"/>
          <w:szCs w:val="28"/>
        </w:rPr>
        <w:t xml:space="preserve"> проводится в соответствии с типовой методикой оценки эффективности реализации муниципальной программы утвержденной постановлением администрации Красносельского сельского поселения Динского района от 06.11.2014 № 200 «Об утверждении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района».</w:t>
      </w:r>
    </w:p>
    <w:p w:rsidR="005E4B81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</w:p>
    <w:p w:rsidR="005E4B81" w:rsidRPr="00BA50F0" w:rsidRDefault="005E4B81" w:rsidP="00BA50F0">
      <w:pPr>
        <w:spacing w:after="0"/>
        <w:jc w:val="center"/>
        <w:rPr>
          <w:rStyle w:val="10"/>
          <w:rFonts w:ascii="Times New Roman" w:hAnsi="Times New Roman"/>
          <w:b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>6. Механизм реализации муниципальной программы</w:t>
      </w:r>
    </w:p>
    <w:p w:rsidR="005E4B81" w:rsidRPr="00BA50F0" w:rsidRDefault="005E4B81" w:rsidP="00BA50F0">
      <w:pPr>
        <w:spacing w:after="0"/>
        <w:jc w:val="center"/>
        <w:rPr>
          <w:rStyle w:val="10"/>
          <w:rFonts w:ascii="Times New Roman" w:hAnsi="Times New Roman"/>
          <w:sz w:val="28"/>
          <w:szCs w:val="28"/>
        </w:rPr>
      </w:pPr>
      <w:r w:rsidRPr="00BA50F0">
        <w:rPr>
          <w:rStyle w:val="10"/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5E4B81" w:rsidRPr="00BA50F0" w:rsidRDefault="005E4B81" w:rsidP="00BD0C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0"/>
          <w:rFonts w:ascii="Times New Roman" w:hAnsi="Times New Roman"/>
          <w:sz w:val="28"/>
          <w:szCs w:val="28"/>
        </w:rPr>
        <w:t xml:space="preserve">Механизм реализации муниципальной программы </w:t>
      </w:r>
      <w:r w:rsidRPr="00BD0CB4">
        <w:rPr>
          <w:rFonts w:ascii="Times New Roman" w:hAnsi="Times New Roman"/>
          <w:sz w:val="28"/>
          <w:szCs w:val="28"/>
        </w:rPr>
        <w:t>«Управление муниципальным имуществом и регулирование земельных отношений на территории Красносельского сельского поселения Динского района» на 2016 год</w:t>
      </w:r>
      <w:r w:rsidRPr="003B61C6">
        <w:rPr>
          <w:rStyle w:val="10"/>
          <w:rFonts w:ascii="Times New Roman" w:hAnsi="Times New Roman"/>
          <w:sz w:val="28"/>
          <w:szCs w:val="28"/>
        </w:rPr>
        <w:t xml:space="preserve"> осуществляется в соот</w:t>
      </w:r>
      <w:r w:rsidRPr="00BA50F0">
        <w:rPr>
          <w:rStyle w:val="10"/>
          <w:rFonts w:ascii="Times New Roman" w:hAnsi="Times New Roman"/>
          <w:sz w:val="28"/>
          <w:szCs w:val="28"/>
        </w:rPr>
        <w:t>ветствии с разделом 5 порядка принятия решения о разработке, формирования, реализации и оценки эффективности реализации муниципальных программ Красносельского сельского поселения Динского района утвержденного постановлением администрации Красносельского сельского поселения Динского района от 06.11.2014 № 200.</w:t>
      </w:r>
    </w:p>
    <w:p w:rsidR="005E4B81" w:rsidRDefault="005E4B81" w:rsidP="00BA50F0">
      <w:pPr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E4B81" w:rsidRDefault="005E4B81" w:rsidP="00BA50F0">
      <w:pPr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E4B81" w:rsidRDefault="005E4B81" w:rsidP="00BA50F0">
      <w:pPr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E4B81" w:rsidRDefault="005E4B81" w:rsidP="00BA50F0">
      <w:pPr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</w:p>
    <w:p w:rsidR="005E4B81" w:rsidRPr="00BA50F0" w:rsidRDefault="005E4B81" w:rsidP="00BA50F0">
      <w:pPr>
        <w:spacing w:after="0"/>
        <w:jc w:val="both"/>
        <w:rPr>
          <w:rStyle w:val="10"/>
          <w:rFonts w:ascii="Times New Roman" w:hAnsi="Times New Roman"/>
          <w:sz w:val="28"/>
          <w:szCs w:val="28"/>
        </w:rPr>
      </w:pPr>
      <w:r w:rsidRPr="00BA50F0">
        <w:rPr>
          <w:rStyle w:val="10"/>
          <w:rFonts w:ascii="Times New Roman" w:hAnsi="Times New Roman"/>
          <w:sz w:val="28"/>
          <w:szCs w:val="28"/>
        </w:rPr>
        <w:t xml:space="preserve">Глава Красносельского </w:t>
      </w:r>
    </w:p>
    <w:p w:rsidR="005E4B81" w:rsidRPr="00BA50F0" w:rsidRDefault="005E4B81" w:rsidP="00753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50F0">
        <w:rPr>
          <w:rStyle w:val="10"/>
          <w:rFonts w:ascii="Times New Roman" w:hAnsi="Times New Roman"/>
          <w:sz w:val="28"/>
          <w:szCs w:val="28"/>
        </w:rPr>
        <w:t>сельского поселения</w:t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  <w:t>М.В. Кныш</w:t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</w:r>
      <w:r w:rsidRPr="00BA50F0">
        <w:rPr>
          <w:rStyle w:val="10"/>
          <w:rFonts w:ascii="Times New Roman" w:hAnsi="Times New Roman"/>
          <w:sz w:val="28"/>
          <w:szCs w:val="28"/>
        </w:rPr>
        <w:tab/>
        <w:t xml:space="preserve">        </w:t>
      </w:r>
    </w:p>
    <w:sectPr w:rsidR="005E4B81" w:rsidRPr="00BA50F0" w:rsidSect="0076154F">
      <w:pgSz w:w="11906" w:h="16838"/>
      <w:pgMar w:top="899" w:right="567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551"/>
    <w:rsid w:val="000109DB"/>
    <w:rsid w:val="00044CBF"/>
    <w:rsid w:val="00064585"/>
    <w:rsid w:val="00097383"/>
    <w:rsid w:val="000B5594"/>
    <w:rsid w:val="0011289F"/>
    <w:rsid w:val="00145D3B"/>
    <w:rsid w:val="00171E65"/>
    <w:rsid w:val="001937E7"/>
    <w:rsid w:val="0022079F"/>
    <w:rsid w:val="00286E9D"/>
    <w:rsid w:val="002A3E65"/>
    <w:rsid w:val="002C3466"/>
    <w:rsid w:val="002D5A39"/>
    <w:rsid w:val="002E16DE"/>
    <w:rsid w:val="002F3032"/>
    <w:rsid w:val="0032513E"/>
    <w:rsid w:val="00337AB2"/>
    <w:rsid w:val="00341108"/>
    <w:rsid w:val="003747D6"/>
    <w:rsid w:val="00382907"/>
    <w:rsid w:val="003B61C6"/>
    <w:rsid w:val="003E236C"/>
    <w:rsid w:val="004036D4"/>
    <w:rsid w:val="00413337"/>
    <w:rsid w:val="004221AB"/>
    <w:rsid w:val="004471D8"/>
    <w:rsid w:val="00455E39"/>
    <w:rsid w:val="004564AD"/>
    <w:rsid w:val="00473B71"/>
    <w:rsid w:val="004C1E2B"/>
    <w:rsid w:val="004D5F67"/>
    <w:rsid w:val="004E0CF3"/>
    <w:rsid w:val="004E7BC1"/>
    <w:rsid w:val="0054482E"/>
    <w:rsid w:val="0056676D"/>
    <w:rsid w:val="005E4B81"/>
    <w:rsid w:val="00602622"/>
    <w:rsid w:val="00626079"/>
    <w:rsid w:val="00635A1F"/>
    <w:rsid w:val="006707BD"/>
    <w:rsid w:val="006736C8"/>
    <w:rsid w:val="0067552F"/>
    <w:rsid w:val="00680A31"/>
    <w:rsid w:val="006B02F8"/>
    <w:rsid w:val="006E7AF3"/>
    <w:rsid w:val="006F211B"/>
    <w:rsid w:val="00717672"/>
    <w:rsid w:val="007533F6"/>
    <w:rsid w:val="0076154F"/>
    <w:rsid w:val="00766547"/>
    <w:rsid w:val="0078120B"/>
    <w:rsid w:val="007B56CF"/>
    <w:rsid w:val="007C3885"/>
    <w:rsid w:val="00802801"/>
    <w:rsid w:val="008437A6"/>
    <w:rsid w:val="0086268D"/>
    <w:rsid w:val="008A771C"/>
    <w:rsid w:val="008B5088"/>
    <w:rsid w:val="008C41B6"/>
    <w:rsid w:val="008E29AC"/>
    <w:rsid w:val="009009F3"/>
    <w:rsid w:val="009131DD"/>
    <w:rsid w:val="00931489"/>
    <w:rsid w:val="00940EA5"/>
    <w:rsid w:val="009B61A6"/>
    <w:rsid w:val="009F75CB"/>
    <w:rsid w:val="00A15E64"/>
    <w:rsid w:val="00AA5B2D"/>
    <w:rsid w:val="00AB3C7F"/>
    <w:rsid w:val="00AC7850"/>
    <w:rsid w:val="00AF1481"/>
    <w:rsid w:val="00B01D5E"/>
    <w:rsid w:val="00B401D2"/>
    <w:rsid w:val="00B558B5"/>
    <w:rsid w:val="00B568C8"/>
    <w:rsid w:val="00B56905"/>
    <w:rsid w:val="00BA1D47"/>
    <w:rsid w:val="00BA50F0"/>
    <w:rsid w:val="00BD0CB4"/>
    <w:rsid w:val="00BD36D0"/>
    <w:rsid w:val="00C252CE"/>
    <w:rsid w:val="00C41A83"/>
    <w:rsid w:val="00C46547"/>
    <w:rsid w:val="00CA2269"/>
    <w:rsid w:val="00D13BDF"/>
    <w:rsid w:val="00D868E6"/>
    <w:rsid w:val="00DC0A3F"/>
    <w:rsid w:val="00E242FA"/>
    <w:rsid w:val="00E62F98"/>
    <w:rsid w:val="00EA2551"/>
    <w:rsid w:val="00EB3286"/>
    <w:rsid w:val="00EB3D63"/>
    <w:rsid w:val="00ED5666"/>
    <w:rsid w:val="00ED79CD"/>
    <w:rsid w:val="00FB1D8B"/>
    <w:rsid w:val="00FE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255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551"/>
    <w:rPr>
      <w:rFonts w:ascii="Times New Roman" w:hAnsi="Times New Roman" w:cs="Times New Roman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A25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A2551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EA25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EA2551"/>
    <w:pPr>
      <w:spacing w:after="160" w:line="240" w:lineRule="exact"/>
      <w:ind w:firstLine="709"/>
    </w:pPr>
    <w:rPr>
      <w:rFonts w:ascii="Times New Roman" w:hAnsi="Times New Roman" w:cs="Arial"/>
      <w:sz w:val="28"/>
      <w:szCs w:val="20"/>
      <w:lang w:val="en-US" w:eastAsia="en-US"/>
    </w:rPr>
  </w:style>
  <w:style w:type="character" w:customStyle="1" w:styleId="10">
    <w:name w:val="Основной шрифт абзаца1"/>
    <w:uiPriority w:val="99"/>
    <w:rsid w:val="00EA2551"/>
  </w:style>
  <w:style w:type="character" w:customStyle="1" w:styleId="a">
    <w:name w:val="Основной текст_"/>
    <w:basedOn w:val="DefaultParagraphFont"/>
    <w:link w:val="11"/>
    <w:uiPriority w:val="99"/>
    <w:locked/>
    <w:rsid w:val="00EA2551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EA2551"/>
    <w:pPr>
      <w:widowControl w:val="0"/>
      <w:shd w:val="clear" w:color="auto" w:fill="FFFFFF"/>
      <w:spacing w:after="0" w:line="461" w:lineRule="exact"/>
      <w:jc w:val="both"/>
    </w:pPr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EA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5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290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37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0">
    <w:name w:val="Знак"/>
    <w:basedOn w:val="Normal"/>
    <w:uiPriority w:val="99"/>
    <w:rsid w:val="00C41A8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7</Pages>
  <Words>1744</Words>
  <Characters>9944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44</cp:revision>
  <dcterms:created xsi:type="dcterms:W3CDTF">2015-11-20T06:06:00Z</dcterms:created>
  <dcterms:modified xsi:type="dcterms:W3CDTF">2015-12-15T10:56:00Z</dcterms:modified>
</cp:coreProperties>
</file>